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2EBF6" w14:textId="77777777" w:rsidR="0085563F" w:rsidRDefault="0085563F" w:rsidP="002B7AC2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3D71E898" wp14:editId="2DECF8A0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930FFC" w14:textId="77777777" w:rsidR="0085563F" w:rsidRDefault="0085563F" w:rsidP="002B7AC2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10D92BAA" w14:textId="77777777" w:rsidR="0085563F" w:rsidRDefault="0085563F" w:rsidP="002B7AC2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766CC88F" w14:textId="6D6745C8" w:rsidR="0085563F" w:rsidRPr="00A91438" w:rsidRDefault="0085563F" w:rsidP="002B7AC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85563F">
        <w:rPr>
          <w:sz w:val="28"/>
          <w:szCs w:val="28"/>
          <w:u w:val="single"/>
        </w:rPr>
        <w:t>17.03.2026</w:t>
      </w:r>
      <w:r>
        <w:rPr>
          <w:sz w:val="28"/>
          <w:szCs w:val="28"/>
        </w:rPr>
        <w:t xml:space="preserve"> № </w:t>
      </w:r>
      <w:r w:rsidRPr="0085563F">
        <w:rPr>
          <w:sz w:val="28"/>
          <w:szCs w:val="28"/>
          <w:u w:val="single"/>
        </w:rPr>
        <w:t>144-п/26</w:t>
      </w:r>
    </w:p>
    <w:p w14:paraId="465711CE" w14:textId="77777777" w:rsidR="0085563F" w:rsidRDefault="0085563F" w:rsidP="002B7AC2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1552EF6B" w14:textId="77777777" w:rsidR="0085563F" w:rsidRDefault="0085563F" w:rsidP="002B7AC2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 признании утратившим силу постановления администрации Углегорского городского округа от 03.02.2023 № 112 «О создании и утверждении Положения о средстве массовой информации – официальном сетевом издании «Ведомости органов местного самоуправления Углегорского городского округа Сахалинской области»</w:t>
      </w:r>
    </w:p>
    <w:p w14:paraId="29B79EB5" w14:textId="77777777" w:rsidR="0085563F" w:rsidRDefault="0085563F" w:rsidP="002B7AC2">
      <w:pPr>
        <w:ind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руководствуясь Уставом Углегорского муниципального округа Сахалинской области, администрация Углегорского муниципального округа Сахалинской области </w:t>
      </w:r>
      <w:r w:rsidRPr="00D55FFF">
        <w:rPr>
          <w:b/>
          <w:bCs/>
          <w:sz w:val="28"/>
          <w:szCs w:val="28"/>
        </w:rPr>
        <w:t>постановляет:</w:t>
      </w:r>
    </w:p>
    <w:p w14:paraId="0450607F" w14:textId="77777777" w:rsidR="0085563F" w:rsidRDefault="0085563F" w:rsidP="0085563F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Признать утратившим силу постановление </w:t>
      </w:r>
      <w:r w:rsidRPr="0081404B">
        <w:rPr>
          <w:sz w:val="28"/>
          <w:szCs w:val="28"/>
        </w:rPr>
        <w:t>администрации Углегорского городского округа от 03.02.2023 № 112 «О создании и утверждении Положения о средстве массовой информации – официальном сетевом издании «Ведомости органов местного самоуправления Углегорского городского округа Сахалинской области»</w:t>
      </w:r>
    </w:p>
    <w:p w14:paraId="1A929A57" w14:textId="77777777" w:rsidR="0085563F" w:rsidRDefault="0085563F" w:rsidP="0085563F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 </w:t>
      </w:r>
    </w:p>
    <w:p w14:paraId="0537C9E9" w14:textId="77777777" w:rsidR="0085563F" w:rsidRPr="00C56E65" w:rsidRDefault="0085563F" w:rsidP="002B7AC2">
      <w:pPr>
        <w:pStyle w:val="a7"/>
        <w:spacing w:after="7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Контроль исполнения постановления возложить на вице-мэра Углегорского муниципального округа Сахалинской области Авдеева И.Ю.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98D4428E52614C96B8DBE04C4856D318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85563F" w:rsidRPr="00EB641E" w14:paraId="7448DFF1" w14:textId="77777777" w:rsidTr="002B7AC2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48499C00" w14:textId="77777777" w:rsidR="0085563F" w:rsidRPr="009B2595" w:rsidRDefault="0085563F" w:rsidP="002B7AC2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4AF29A38" w14:textId="77777777" w:rsidR="0085563F" w:rsidRPr="009B3ED5" w:rsidRDefault="0085563F" w:rsidP="002B7AC2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2CFFF441" wp14:editId="724A3C20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58133799" w14:textId="77777777" w:rsidR="0085563F" w:rsidRPr="006233F0" w:rsidRDefault="0085563F" w:rsidP="002B7AC2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2AC407F4" w14:textId="77777777" w:rsidR="0085563F" w:rsidRPr="0073527A" w:rsidRDefault="0085563F" w:rsidP="0085563F">
      <w:pPr>
        <w:tabs>
          <w:tab w:val="left" w:pos="3231"/>
        </w:tabs>
        <w:rPr>
          <w:sz w:val="28"/>
          <w:szCs w:val="28"/>
        </w:rPr>
      </w:pPr>
    </w:p>
    <w:p w14:paraId="42DA3F90" w14:textId="77777777" w:rsidR="00C60349" w:rsidRDefault="00C60349"/>
    <w:sectPr w:rsidR="00C60349" w:rsidSect="0085563F">
      <w:footerReference w:type="first" r:id="rId8"/>
      <w:pgSz w:w="11906" w:h="16838"/>
      <w:pgMar w:top="1702" w:right="566" w:bottom="212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181A7" w14:textId="77777777" w:rsidR="0085563F" w:rsidRDefault="0085563F">
    <w:pPr>
      <w:pStyle w:val="ac"/>
    </w:pPr>
    <w:r>
      <w:t>178-п/26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D07D3E"/>
    <w:multiLevelType w:val="hybridMultilevel"/>
    <w:tmpl w:val="28A0091A"/>
    <w:lvl w:ilvl="0" w:tplc="96860D7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2876587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3AF"/>
    <w:rsid w:val="002D70BD"/>
    <w:rsid w:val="00422B1D"/>
    <w:rsid w:val="004940A8"/>
    <w:rsid w:val="008007A5"/>
    <w:rsid w:val="0085563F"/>
    <w:rsid w:val="00C433AF"/>
    <w:rsid w:val="00C60349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17E96"/>
  <w15:chartTrackingRefBased/>
  <w15:docId w15:val="{63E5EF18-749F-4EBA-8303-232903C00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563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433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33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33A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33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33A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C433A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33A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33A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33A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33A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433A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433A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433A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433A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C433A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433A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433A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433A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433A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433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433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433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433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433A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433A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433A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433A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433A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433AF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8556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5563F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8D4428E52614C96B8DBE04C4856D3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49E3E02-BF84-4F8A-B99D-FF8CB2EA2F09}"/>
      </w:docPartPr>
      <w:docPartBody>
        <w:p w:rsidR="00000000" w:rsidRDefault="00B15E6F" w:rsidP="00B15E6F">
          <w:pPr>
            <w:pStyle w:val="98D4428E52614C96B8DBE04C4856D318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E6F"/>
    <w:rsid w:val="008007A5"/>
    <w:rsid w:val="00A55E84"/>
    <w:rsid w:val="00B1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5E6F"/>
    <w:rPr>
      <w:color w:val="808080"/>
    </w:rPr>
  </w:style>
  <w:style w:type="paragraph" w:customStyle="1" w:styleId="993A120CF41B4C829DF38C081BB9585C">
    <w:name w:val="993A120CF41B4C829DF38C081BB9585C"/>
    <w:rsid w:val="00B15E6F"/>
  </w:style>
  <w:style w:type="paragraph" w:customStyle="1" w:styleId="98D4428E52614C96B8DBE04C4856D318">
    <w:name w:val="98D4428E52614C96B8DBE04C4856D318"/>
    <w:rsid w:val="00B15E6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</Words>
  <Characters>1331</Characters>
  <Application>Microsoft Office Word</Application>
  <DocSecurity>0</DocSecurity>
  <Lines>11</Lines>
  <Paragraphs>3</Paragraphs>
  <ScaleCrop>false</ScaleCrop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2026-03-17T05:24:00Z</dcterms:created>
  <dcterms:modified xsi:type="dcterms:W3CDTF">2026-03-17T05:25:00Z</dcterms:modified>
</cp:coreProperties>
</file>